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E1" w:rsidRDefault="00C162F6">
      <w:bookmarkStart w:id="0" w:name="_GoBack"/>
      <w:bookmarkEnd w:id="0"/>
      <w:r>
        <w:t>III. Nutrition/Health Education</w:t>
      </w:r>
    </w:p>
    <w:p w:rsidR="00C162F6" w:rsidRDefault="00C162F6"/>
    <w:p w:rsidR="00C162F6" w:rsidRDefault="00C162F6" w:rsidP="00C162F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Goal #1 Students in kindergarten through grade 8 will receive a comprehensive program in health education focused on the</w:t>
      </w:r>
    </w:p>
    <w:p w:rsidR="00C162F6" w:rsidRDefault="00C162F6" w:rsidP="00C162F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skills</w:t>
      </w:r>
      <w:proofErr w:type="gramEnd"/>
      <w:r>
        <w:rPr>
          <w:rFonts w:ascii="Arial" w:hAnsi="Arial" w:cs="Arial"/>
          <w:b/>
          <w:bCs/>
        </w:rPr>
        <w:t xml:space="preserve"> needed to adopt healthy eating behaviors and lifelong wellness practices.</w:t>
      </w:r>
    </w:p>
    <w:p w:rsidR="00C162F6" w:rsidRDefault="00C162F6" w:rsidP="00C162F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Activities:</w:t>
      </w:r>
    </w:p>
    <w:p w:rsidR="00C162F6" w:rsidRDefault="00C162F6" w:rsidP="00C162F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1.1 Inform appropriate constituencies about this key element of the Wellness Policy.</w:t>
      </w:r>
    </w:p>
    <w:p w:rsidR="00C162F6" w:rsidRDefault="00C162F6" w:rsidP="00C162F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1.2 Skills-based nutrition education, as a part of a dedicated, stand-alone, term-long comprehensive health education program, is provided to every</w:t>
      </w:r>
    </w:p>
    <w:p w:rsidR="00C162F6" w:rsidRDefault="00C162F6" w:rsidP="00C162F6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student</w:t>
      </w:r>
      <w:proofErr w:type="gramEnd"/>
      <w:r>
        <w:rPr>
          <w:sz w:val="22"/>
          <w:szCs w:val="22"/>
        </w:rPr>
        <w:t xml:space="preserve"> at every grade level PreK-8.</w:t>
      </w:r>
    </w:p>
    <w:p w:rsidR="00C162F6" w:rsidRDefault="00C162F6" w:rsidP="00C162F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1.3 Skills-based nutrition education, as a part of a dedicated program is provided to each student.</w:t>
      </w:r>
    </w:p>
    <w:p w:rsidR="00C162F6" w:rsidRDefault="00C162F6" w:rsidP="00C162F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1.4 Planned instruction is aligned to the national and state health education standards.</w:t>
      </w:r>
    </w:p>
    <w:p w:rsidR="00C162F6" w:rsidRDefault="00C162F6" w:rsidP="00C162F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1.5 Nutrition education is culturally relevant and teaches students about cross-cultural nutrition.</w:t>
      </w:r>
    </w:p>
    <w:p w:rsidR="00C162F6" w:rsidRDefault="00C162F6" w:rsidP="00C162F6">
      <w:pPr>
        <w:autoSpaceDE w:val="0"/>
        <w:autoSpaceDN w:val="0"/>
        <w:adjustRightInd w:val="0"/>
        <w:rPr>
          <w:sz w:val="22"/>
          <w:szCs w:val="22"/>
        </w:rPr>
      </w:pPr>
    </w:p>
    <w:p w:rsidR="00C162F6" w:rsidRDefault="00C162F6" w:rsidP="00C162F6">
      <w:pPr>
        <w:autoSpaceDE w:val="0"/>
        <w:autoSpaceDN w:val="0"/>
        <w:adjustRightInd w:val="0"/>
        <w:rPr>
          <w:b/>
          <w:sz w:val="28"/>
          <w:szCs w:val="28"/>
        </w:rPr>
      </w:pPr>
      <w:r w:rsidRPr="00C162F6">
        <w:rPr>
          <w:b/>
          <w:sz w:val="28"/>
          <w:szCs w:val="28"/>
        </w:rPr>
        <w:t>Goal #2</w:t>
      </w:r>
    </w:p>
    <w:p w:rsidR="00C162F6" w:rsidRDefault="00C162F6" w:rsidP="00C162F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162F6">
        <w:rPr>
          <w:sz w:val="28"/>
          <w:szCs w:val="28"/>
        </w:rPr>
        <w:t xml:space="preserve"> </w:t>
      </w:r>
      <w:r>
        <w:rPr>
          <w:rFonts w:ascii="Arial" w:hAnsi="Arial" w:cs="Arial"/>
          <w:b/>
          <w:bCs/>
        </w:rPr>
        <w:t>All schools will have highly-qualified teachers who are adequately prepared and who participate in regular professional</w:t>
      </w:r>
    </w:p>
    <w:p w:rsidR="00C162F6" w:rsidRDefault="00C162F6" w:rsidP="00C162F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development</w:t>
      </w:r>
      <w:proofErr w:type="gramEnd"/>
      <w:r>
        <w:rPr>
          <w:rFonts w:ascii="Arial" w:hAnsi="Arial" w:cs="Arial"/>
          <w:b/>
          <w:bCs/>
        </w:rPr>
        <w:t xml:space="preserve"> activities to effectively deliver nutrition education in the context of comprehensive school health</w:t>
      </w:r>
    </w:p>
    <w:p w:rsidR="00C162F6" w:rsidRDefault="00C162F6" w:rsidP="00C162F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education</w:t>
      </w:r>
      <w:proofErr w:type="gramEnd"/>
      <w:r>
        <w:rPr>
          <w:rFonts w:ascii="Arial" w:hAnsi="Arial" w:cs="Arial"/>
          <w:b/>
          <w:bCs/>
        </w:rPr>
        <w:t>.</w:t>
      </w:r>
    </w:p>
    <w:p w:rsidR="00C162F6" w:rsidRDefault="00C162F6" w:rsidP="00C162F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Activities:</w:t>
      </w:r>
    </w:p>
    <w:p w:rsidR="00C162F6" w:rsidRDefault="00C162F6" w:rsidP="00C162F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2.1 Inform appropriate constituencies about this key element of the Wellness Policy.</w:t>
      </w:r>
    </w:p>
    <w:p w:rsidR="00C162F6" w:rsidRDefault="00C162F6" w:rsidP="00C162F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2.2 All teachers who teach health education receive annual professional development on health education, current nutrition information, and best</w:t>
      </w:r>
    </w:p>
    <w:p w:rsidR="00C162F6" w:rsidRDefault="00C162F6" w:rsidP="00C162F6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educational</w:t>
      </w:r>
      <w:proofErr w:type="gramEnd"/>
      <w:r>
        <w:rPr>
          <w:sz w:val="22"/>
          <w:szCs w:val="22"/>
        </w:rPr>
        <w:t xml:space="preserve"> practices.</w:t>
      </w:r>
    </w:p>
    <w:p w:rsidR="00C162F6" w:rsidRDefault="00C162F6" w:rsidP="00C162F6">
      <w:pPr>
        <w:rPr>
          <w:sz w:val="22"/>
          <w:szCs w:val="22"/>
        </w:rPr>
      </w:pPr>
    </w:p>
    <w:p w:rsidR="00C162F6" w:rsidRDefault="00C162F6" w:rsidP="00C162F6">
      <w:pPr>
        <w:rPr>
          <w:sz w:val="22"/>
          <w:szCs w:val="22"/>
        </w:rPr>
      </w:pPr>
    </w:p>
    <w:p w:rsidR="00C162F6" w:rsidRDefault="00C162F6" w:rsidP="00C162F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GOAL #3</w:t>
      </w:r>
    </w:p>
    <w:p w:rsidR="00C162F6" w:rsidRDefault="00C162F6" w:rsidP="00C162F6">
      <w:pPr>
        <w:rPr>
          <w:sz w:val="22"/>
          <w:szCs w:val="22"/>
        </w:rPr>
      </w:pPr>
      <w:r>
        <w:rPr>
          <w:rFonts w:ascii="Arial" w:hAnsi="Arial" w:cs="Arial"/>
          <w:b/>
          <w:bCs/>
        </w:rPr>
        <w:t>Schools will collaborate with community agencies to enhance nutrition education efforts</w:t>
      </w:r>
    </w:p>
    <w:p w:rsidR="00C162F6" w:rsidRDefault="00C162F6" w:rsidP="00C162F6"/>
    <w:p w:rsidR="00C162F6" w:rsidRDefault="00C162F6" w:rsidP="00C162F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Activities:</w:t>
      </w:r>
    </w:p>
    <w:p w:rsidR="00C162F6" w:rsidRDefault="00C162F6" w:rsidP="00C162F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3.1 Inform appropriate constituencies about this key element of the Wellness Policy.</w:t>
      </w:r>
    </w:p>
    <w:p w:rsidR="00C162F6" w:rsidRDefault="00C162F6" w:rsidP="00C162F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3.2 Food and Nutrition Services and other community agencies collaborate with teachers to reinforce nutrition education lessons taught in classroom.</w:t>
      </w:r>
    </w:p>
    <w:p w:rsidR="00C162F6" w:rsidRDefault="00C162F6" w:rsidP="00C162F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3.3 Healthy eating is promoted to families and the surrounding community.</w:t>
      </w:r>
    </w:p>
    <w:p w:rsidR="00C162F6" w:rsidRDefault="00C162F6" w:rsidP="00C162F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3.4 The cafeteria is used as a “learning laboratory” and includes enjoyable, developmentally-appropriate, participatory activities such as taste tests,</w:t>
      </w:r>
    </w:p>
    <w:p w:rsidR="00C162F6" w:rsidRDefault="00C162F6" w:rsidP="00C162F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promotions</w:t>
      </w:r>
      <w:proofErr w:type="gramEnd"/>
      <w:r>
        <w:rPr>
          <w:sz w:val="22"/>
          <w:szCs w:val="22"/>
        </w:rPr>
        <w:t>, and visits to farms</w:t>
      </w:r>
    </w:p>
    <w:p w:rsidR="00C162F6" w:rsidRDefault="00C162F6" w:rsidP="00C162F6">
      <w:pPr>
        <w:rPr>
          <w:sz w:val="22"/>
          <w:szCs w:val="22"/>
        </w:rPr>
      </w:pPr>
    </w:p>
    <w:p w:rsidR="00C162F6" w:rsidRDefault="00C162F6" w:rsidP="00C162F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GOAL # 4</w:t>
      </w:r>
    </w:p>
    <w:p w:rsidR="00C162F6" w:rsidRDefault="00C162F6" w:rsidP="00C162F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Nutrition education is integrated into other subject areas besides health education.</w:t>
      </w:r>
    </w:p>
    <w:p w:rsidR="00C162F6" w:rsidRDefault="00C162F6" w:rsidP="00C162F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Activities:</w:t>
      </w:r>
    </w:p>
    <w:p w:rsidR="00C162F6" w:rsidRDefault="00C162F6" w:rsidP="00C162F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4.1 Inform appropriate constituencies about this key element of the Wellness Policy.</w:t>
      </w:r>
    </w:p>
    <w:p w:rsidR="00C162F6" w:rsidRDefault="00C162F6" w:rsidP="00C162F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4.2 The nutrition content of health education and physical education curricula is aligned.</w:t>
      </w:r>
    </w:p>
    <w:p w:rsidR="00C162F6" w:rsidRDefault="00C162F6" w:rsidP="00C162F6">
      <w:r>
        <w:rPr>
          <w:sz w:val="22"/>
          <w:szCs w:val="22"/>
        </w:rPr>
        <w:t>4.3 Curricular connections for nutrition education are made in core subject areas; e.g., science, social studies, math, and language arts.</w:t>
      </w:r>
    </w:p>
    <w:sectPr w:rsidR="00C162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F6"/>
    <w:rsid w:val="003C6B63"/>
    <w:rsid w:val="005708E1"/>
    <w:rsid w:val="00BF5BD8"/>
    <w:rsid w:val="00C1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Williams</dc:creator>
  <cp:lastModifiedBy>Office</cp:lastModifiedBy>
  <cp:revision>2</cp:revision>
  <cp:lastPrinted>2015-05-29T16:25:00Z</cp:lastPrinted>
  <dcterms:created xsi:type="dcterms:W3CDTF">2015-06-01T17:36:00Z</dcterms:created>
  <dcterms:modified xsi:type="dcterms:W3CDTF">2015-06-01T17:36:00Z</dcterms:modified>
</cp:coreProperties>
</file>